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17B" w:rsidRPr="00D34773" w:rsidRDefault="00D34773">
      <w:pPr>
        <w:rPr>
          <w:rFonts w:ascii="微軟正黑體" w:eastAsia="微軟正黑體" w:hAnsi="微軟正黑體"/>
        </w:rPr>
      </w:pPr>
      <w:r w:rsidRPr="00D34773">
        <w:rPr>
          <w:rFonts w:ascii="微軟正黑體" w:eastAsia="微軟正黑體" w:hAnsi="微軟正黑體" w:hint="eastAsia"/>
        </w:rPr>
        <w:t>版型說明：</w:t>
      </w:r>
    </w:p>
    <w:p w:rsidR="00D34773" w:rsidRDefault="00D34773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外層</w:t>
      </w:r>
      <w:r w:rsidR="00B74B6A">
        <w:rPr>
          <w:rFonts w:ascii="微軟正黑體" w:eastAsia="微軟正黑體" w:hAnsi="微軟正黑體" w:hint="eastAsia"/>
        </w:rPr>
        <w:t>(白)</w:t>
      </w:r>
      <w:r>
        <w:rPr>
          <w:rFonts w:ascii="微軟正黑體" w:eastAsia="微軟正黑體" w:hAnsi="微軟正黑體" w:hint="eastAsia"/>
        </w:rPr>
        <w:t>：</w:t>
      </w:r>
      <w:r w:rsidR="00623CBA">
        <w:rPr>
          <w:rFonts w:ascii="微軟正黑體" w:eastAsia="微軟正黑體" w:hAnsi="微軟正黑體" w:hint="eastAsia"/>
        </w:rPr>
        <w:t>圖片縮圖</w:t>
      </w:r>
    </w:p>
    <w:p w:rsidR="00D34773" w:rsidRDefault="00D34773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內層</w:t>
      </w:r>
      <w:r w:rsidR="00B74B6A">
        <w:rPr>
          <w:rFonts w:ascii="微軟正黑體" w:eastAsia="微軟正黑體" w:hAnsi="微軟正黑體"/>
        </w:rPr>
        <w:t>(</w:t>
      </w:r>
      <w:r w:rsidR="00B74B6A">
        <w:rPr>
          <w:rFonts w:ascii="微軟正黑體" w:eastAsia="微軟正黑體" w:hAnsi="微軟正黑體" w:hint="eastAsia"/>
        </w:rPr>
        <w:t>藍)</w:t>
      </w:r>
      <w:r>
        <w:rPr>
          <w:rFonts w:ascii="微軟正黑體" w:eastAsia="微軟正黑體" w:hAnsi="微軟正黑體" w:hint="eastAsia"/>
        </w:rPr>
        <w:t>：</w:t>
      </w:r>
      <w:r w:rsidR="00B74B6A">
        <w:rPr>
          <w:rFonts w:ascii="微軟正黑體" w:eastAsia="微軟正黑體" w:hAnsi="微軟正黑體" w:hint="eastAsia"/>
        </w:rPr>
        <w:t>頁面內視窗顯示</w:t>
      </w:r>
      <w:r>
        <w:rPr>
          <w:rFonts w:ascii="微軟正黑體" w:eastAsia="微軟正黑體" w:hAnsi="微軟正黑體" w:hint="eastAsia"/>
        </w:rPr>
        <w:t>詳細的</w:t>
      </w:r>
      <w:r w:rsidR="00623CBA">
        <w:rPr>
          <w:rFonts w:ascii="微軟正黑體" w:eastAsia="微軟正黑體" w:hAnsi="微軟正黑體" w:hint="eastAsia"/>
        </w:rPr>
        <w:t>大圖及簡短說明</w:t>
      </w:r>
      <w:r w:rsidR="00B74B6A">
        <w:rPr>
          <w:rFonts w:ascii="微軟正黑體" w:eastAsia="微軟正黑體" w:hAnsi="微軟正黑體" w:hint="eastAsia"/>
        </w:rPr>
        <w:t>，可點選「x」回外層</w:t>
      </w:r>
    </w:p>
    <w:p w:rsidR="00B74B6A" w:rsidRDefault="00623CBA">
      <w:pPr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298EA57F" wp14:editId="5F8C6F1F">
            <wp:extent cx="3819525" cy="256222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B6A" w:rsidRDefault="00B74B6A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D34773" w:rsidRDefault="00B74B6A" w:rsidP="00B74B6A">
      <w:pPr>
        <w:pStyle w:val="a7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 w:rsidRPr="00B74B6A">
        <w:rPr>
          <w:rFonts w:ascii="微軟正黑體" w:eastAsia="微軟正黑體" w:hAnsi="微軟正黑體" w:hint="eastAsia"/>
        </w:rPr>
        <w:lastRenderedPageBreak/>
        <w:t>外層</w:t>
      </w:r>
    </w:p>
    <w:p w:rsidR="00B74B6A" w:rsidRDefault="00B74B6A" w:rsidP="00B74B6A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標題：</w:t>
      </w:r>
      <w:r w:rsidR="00590B18">
        <w:rPr>
          <w:rFonts w:ascii="微軟正黑體" w:eastAsia="微軟正黑體" w:hAnsi="微軟正黑體" w:hint="eastAsia"/>
        </w:rPr>
        <w:t>優質</w:t>
      </w:r>
      <w:r w:rsidR="00623CBA">
        <w:rPr>
          <w:rFonts w:ascii="微軟正黑體" w:eastAsia="微軟正黑體" w:hAnsi="微軟正黑體" w:hint="eastAsia"/>
        </w:rPr>
        <w:t>環境</w:t>
      </w:r>
    </w:p>
    <w:p w:rsidR="00D6756F" w:rsidRDefault="00D6756F" w:rsidP="00B74B6A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左圖：</w:t>
      </w:r>
      <w:r w:rsidR="00FF4794">
        <w:rPr>
          <w:rFonts w:ascii="微軟正黑體" w:eastAsia="微軟正黑體" w:hAnsi="微軟正黑體" w:hint="eastAsia"/>
        </w:rPr>
        <w:t>待補充</w:t>
      </w:r>
    </w:p>
    <w:p w:rsidR="00590B18" w:rsidRDefault="00590B18" w:rsidP="00B74B6A">
      <w:pPr>
        <w:pStyle w:val="a7"/>
        <w:ind w:leftChars="0" w:left="720"/>
        <w:rPr>
          <w:rFonts w:ascii="微軟正黑體" w:eastAsia="微軟正黑體" w:hAnsi="微軟正黑體"/>
        </w:rPr>
      </w:pPr>
    </w:p>
    <w:p w:rsidR="00D6756F" w:rsidRDefault="00D6756F" w:rsidP="00B74B6A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中間：</w:t>
      </w:r>
    </w:p>
    <w:p w:rsidR="00590B18" w:rsidRDefault="00590B18" w:rsidP="00B74B6A">
      <w:pPr>
        <w:pStyle w:val="a7"/>
        <w:ind w:leftChars="0" w:left="720"/>
        <w:rPr>
          <w:rFonts w:ascii="微軟正黑體" w:eastAsia="微軟正黑體" w:hAnsi="微軟正黑體"/>
        </w:rPr>
      </w:pPr>
      <w:r w:rsidRPr="00590B18">
        <w:rPr>
          <w:rFonts w:ascii="微軟正黑體" w:eastAsia="微軟正黑體" w:hAnsi="微軟正黑體"/>
          <w:noProof/>
        </w:rPr>
        <w:drawing>
          <wp:inline distT="0" distB="0" distL="0" distR="0" wp14:anchorId="51AB011E" wp14:editId="2856AB06">
            <wp:extent cx="3155822" cy="1769800"/>
            <wp:effectExtent l="0" t="0" r="6985" b="1905"/>
            <wp:docPr id="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8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15874"/>
                    <a:stretch/>
                  </pic:blipFill>
                  <pic:spPr bwMode="auto">
                    <a:xfrm>
                      <a:off x="0" y="0"/>
                      <a:ext cx="3183944" cy="1785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56F" w:rsidRDefault="00D6756F" w:rsidP="00B74B6A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右圖：</w:t>
      </w:r>
    </w:p>
    <w:p w:rsidR="00590B18" w:rsidRDefault="00590B18" w:rsidP="00B74B6A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2D00A34C" wp14:editId="0C856B3C">
            <wp:extent cx="3156585" cy="1768311"/>
            <wp:effectExtent l="0" t="0" r="5715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9048" cy="178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B6A" w:rsidRDefault="00B74B6A" w:rsidP="00B74B6A">
      <w:pPr>
        <w:pStyle w:val="a7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內層</w:t>
      </w:r>
    </w:p>
    <w:p w:rsidR="000A2975" w:rsidRDefault="00D6756F" w:rsidP="000A2975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左圖說明：</w:t>
      </w:r>
      <w:r w:rsidR="001921DC">
        <w:rPr>
          <w:rFonts w:ascii="微軟正黑體" w:eastAsia="微軟正黑體" w:hAnsi="微軟正黑體" w:hint="eastAsia"/>
        </w:rPr>
        <w:t>友善</w:t>
      </w:r>
      <w:r w:rsidR="001921DC">
        <w:rPr>
          <w:rFonts w:ascii="微軟正黑體" w:eastAsia="微軟正黑體" w:hAnsi="微軟正黑體" w:hint="eastAsia"/>
        </w:rPr>
        <w:t>、舒適且明亮的辦公空間，讓員工能夠投入工作並創造高品質的</w:t>
      </w:r>
      <w:bookmarkStart w:id="0" w:name="_GoBack"/>
      <w:bookmarkEnd w:id="0"/>
      <w:r w:rsidR="001921DC">
        <w:rPr>
          <w:rFonts w:ascii="微軟正黑體" w:eastAsia="微軟正黑體" w:hAnsi="微軟正黑體" w:hint="eastAsia"/>
        </w:rPr>
        <w:t>成長與價值。</w:t>
      </w:r>
    </w:p>
    <w:p w:rsidR="00D6756F" w:rsidRDefault="00D6756F" w:rsidP="000A2975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中間說明：</w:t>
      </w:r>
      <w:r w:rsidR="00FF4794">
        <w:rPr>
          <w:rFonts w:ascii="微軟正黑體" w:eastAsia="微軟正黑體" w:hAnsi="微軟正黑體" w:hint="eastAsia"/>
        </w:rPr>
        <w:t>多元的辦公及休憩環境，讓員工有良好的工作體驗，促成團隊溝通、提高工作效率並激發更多的創意思考。</w:t>
      </w:r>
    </w:p>
    <w:p w:rsidR="00D6756F" w:rsidRPr="00B74B6A" w:rsidRDefault="00D6756F" w:rsidP="000A2975">
      <w:pPr>
        <w:pStyle w:val="a7"/>
        <w:ind w:leftChars="0"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右圖說明：</w:t>
      </w:r>
      <w:r w:rsidR="00FF4794">
        <w:rPr>
          <w:rFonts w:ascii="微軟正黑體" w:eastAsia="微軟正黑體" w:hAnsi="微軟正黑體" w:hint="eastAsia"/>
        </w:rPr>
        <w:t>重視員工工作外的需求，在公司內部提供同仁運動休閒的空間與器材，包含跑步機、桌球室及籃球場等。</w:t>
      </w:r>
    </w:p>
    <w:sectPr w:rsidR="00D6756F" w:rsidRPr="00B74B6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B6A" w:rsidRDefault="00B74B6A" w:rsidP="00B74B6A">
      <w:r>
        <w:separator/>
      </w:r>
    </w:p>
  </w:endnote>
  <w:endnote w:type="continuationSeparator" w:id="0">
    <w:p w:rsidR="00B74B6A" w:rsidRDefault="00B74B6A" w:rsidP="00B74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B6A" w:rsidRDefault="00B74B6A" w:rsidP="00B74B6A">
      <w:r>
        <w:separator/>
      </w:r>
    </w:p>
  </w:footnote>
  <w:footnote w:type="continuationSeparator" w:id="0">
    <w:p w:rsidR="00B74B6A" w:rsidRDefault="00B74B6A" w:rsidP="00B74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59734A"/>
    <w:multiLevelType w:val="hybridMultilevel"/>
    <w:tmpl w:val="7D9AE912"/>
    <w:lvl w:ilvl="0" w:tplc="3E7A316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AFE"/>
    <w:rsid w:val="000A2975"/>
    <w:rsid w:val="001921DC"/>
    <w:rsid w:val="001E5562"/>
    <w:rsid w:val="001F10DF"/>
    <w:rsid w:val="00253AFE"/>
    <w:rsid w:val="00411614"/>
    <w:rsid w:val="00590B18"/>
    <w:rsid w:val="00623CBA"/>
    <w:rsid w:val="00626EBA"/>
    <w:rsid w:val="00630F35"/>
    <w:rsid w:val="006C0503"/>
    <w:rsid w:val="00882265"/>
    <w:rsid w:val="009B217B"/>
    <w:rsid w:val="00B74B6A"/>
    <w:rsid w:val="00C90E96"/>
    <w:rsid w:val="00D34773"/>
    <w:rsid w:val="00D6756F"/>
    <w:rsid w:val="00FF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2F63468"/>
  <w15:chartTrackingRefBased/>
  <w15:docId w15:val="{ACF00520-0C79-4D9B-8220-4FF0599E0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4B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4B6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4B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4B6A"/>
    <w:rPr>
      <w:sz w:val="20"/>
      <w:szCs w:val="20"/>
    </w:rPr>
  </w:style>
  <w:style w:type="paragraph" w:styleId="a7">
    <w:name w:val="List Paragraph"/>
    <w:basedOn w:val="a"/>
    <w:uiPriority w:val="34"/>
    <w:qFormat/>
    <w:rsid w:val="00B74B6A"/>
    <w:pPr>
      <w:ind w:leftChars="200" w:left="480"/>
    </w:pPr>
  </w:style>
  <w:style w:type="table" w:styleId="a8">
    <w:name w:val="Table Grid"/>
    <w:basedOn w:val="a1"/>
    <w:uiPriority w:val="39"/>
    <w:rsid w:val="00B74B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1529</TotalTime>
  <Pages>3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oliver.he@W10V06-014</dc:creator>
  <cp:keywords/>
  <dc:description/>
  <cp:lastModifiedBy>oliver.he@W10V06-014</cp:lastModifiedBy>
  <cp:revision>17</cp:revision>
  <dcterms:created xsi:type="dcterms:W3CDTF">2025-01-13T05:49:00Z</dcterms:created>
  <dcterms:modified xsi:type="dcterms:W3CDTF">2025-01-15T04:52:00Z</dcterms:modified>
</cp:coreProperties>
</file>